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93179" w:rsidR="008B0169" w:rsidP="008B0169" w:rsidRDefault="008B0169" w14:paraId="7F35D946" w14:textId="77777777">
      <w:pPr>
        <w:ind w:left="5812"/>
        <w:jc w:val="right"/>
        <w:rPr>
          <w:rFonts w:cs="Arial"/>
          <w:sz w:val="16"/>
          <w:szCs w:val="16"/>
        </w:rPr>
      </w:pPr>
      <w:r w:rsidRPr="00593179">
        <w:rPr>
          <w:rFonts w:cs="Arial"/>
          <w:sz w:val="16"/>
          <w:szCs w:val="16"/>
        </w:rPr>
        <w:t xml:space="preserve">DESCRIPTION OF SAND SUPPLY EQUIPMENT </w:t>
      </w:r>
    </w:p>
    <w:p w:rsidRPr="00593179" w:rsidR="008B0169" w:rsidP="008B0169" w:rsidRDefault="008B0169" w14:paraId="4FDD558E" w14:textId="77777777">
      <w:pPr>
        <w:ind w:left="5812"/>
        <w:jc w:val="right"/>
        <w:rPr>
          <w:rFonts w:cs="Arial"/>
          <w:sz w:val="16"/>
          <w:szCs w:val="16"/>
        </w:rPr>
      </w:pPr>
      <w:r w:rsidRPr="00593179">
        <w:rPr>
          <w:rFonts w:cs="Arial"/>
          <w:sz w:val="16"/>
          <w:szCs w:val="16"/>
        </w:rPr>
        <w:t>ANNEX 1</w:t>
      </w:r>
    </w:p>
    <w:tbl>
      <w:tblPr>
        <w:tblW w:w="5017" w:type="pct"/>
        <w:tblLook w:val="04A0" w:firstRow="1" w:lastRow="0" w:firstColumn="1" w:lastColumn="0" w:noHBand="0" w:noVBand="1"/>
      </w:tblPr>
      <w:tblGrid>
        <w:gridCol w:w="5741"/>
        <w:gridCol w:w="8310"/>
      </w:tblGrid>
      <w:tr w:rsidRPr="00837C18" w:rsidR="008B0169" w:rsidTr="00D84590" w14:paraId="5EC1749A" w14:textId="77777777">
        <w:trPr>
          <w:trHeight w:val="357"/>
        </w:trPr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593179" w:rsidR="008B0169" w:rsidP="00D84590" w:rsidRDefault="008B0169" w14:paraId="7927FDA0" w14:textId="77777777">
            <w:pPr>
              <w:widowControl/>
              <w:autoSpaceDE/>
              <w:autoSpaceDN/>
              <w:rPr>
                <w:rFonts w:eastAsia="Times New Roman" w:cs="Arial"/>
                <w:i/>
                <w:iCs/>
                <w:color w:val="000000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i/>
                <w:iCs/>
                <w:color w:val="000000"/>
                <w:szCs w:val="20"/>
                <w:lang w:eastAsia="lt-LT"/>
              </w:rPr>
              <w:t>Information about the Access Recipient</w:t>
            </w:r>
          </w:p>
        </w:tc>
        <w:tc>
          <w:tcPr>
            <w:tcW w:w="2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593179" w:rsidR="008B0169" w:rsidP="00D84590" w:rsidRDefault="008B0169" w14:paraId="0E39E98D" w14:textId="77777777">
            <w:pPr>
              <w:widowControl/>
              <w:autoSpaceDE/>
              <w:autoSpaceDN/>
              <w:rPr>
                <w:rFonts w:ascii="Calibri" w:hAnsi="Calibri" w:eastAsia="Times New Roman" w:cs="Calibri"/>
                <w:i/>
                <w:iCs/>
                <w:color w:val="000000"/>
                <w:szCs w:val="20"/>
                <w:lang w:eastAsia="lt-LT"/>
              </w:rPr>
            </w:pPr>
          </w:p>
        </w:tc>
      </w:tr>
      <w:tr w:rsidRPr="00837C18" w:rsidR="008B0169" w:rsidTr="00D84590" w14:paraId="294C264F" w14:textId="77777777">
        <w:trPr>
          <w:trHeight w:val="435"/>
        </w:trPr>
        <w:tc>
          <w:tcPr>
            <w:tcW w:w="2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3A7C22" w:themeFill="accent6" w:themeFillShade="BF"/>
            <w:noWrap/>
            <w:vAlign w:val="center"/>
            <w:hideMark/>
          </w:tcPr>
          <w:p w:rsidRPr="00593179" w:rsidR="008B0169" w:rsidP="00D84590" w:rsidRDefault="008B0169" w14:paraId="3EA3227E" w14:textId="7777777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  <w:t>Name of the Access Recipient (company):</w:t>
            </w:r>
          </w:p>
        </w:tc>
        <w:tc>
          <w:tcPr>
            <w:tcW w:w="29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DEDED"/>
            <w:noWrap/>
            <w:vAlign w:val="bottom"/>
            <w:hideMark/>
          </w:tcPr>
          <w:p w:rsidRPr="00593179" w:rsidR="008B0169" w:rsidP="00D84590" w:rsidRDefault="008B0169" w14:paraId="136F20DB" w14:textId="7777777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color w:val="000000"/>
                <w:szCs w:val="20"/>
                <w:lang w:eastAsia="lt-LT"/>
              </w:rPr>
              <w:t xml:space="preserve"> </w:t>
            </w:r>
          </w:p>
        </w:tc>
      </w:tr>
      <w:tr w:rsidRPr="00837C18" w:rsidR="008B0169" w:rsidTr="00D84590" w14:paraId="4C155039" w14:textId="77777777">
        <w:trPr>
          <w:trHeight w:val="299"/>
        </w:trPr>
        <w:tc>
          <w:tcPr>
            <w:tcW w:w="2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3A7C22" w:themeFill="accent6" w:themeFillShade="BF"/>
            <w:vAlign w:val="center"/>
            <w:hideMark/>
          </w:tcPr>
          <w:p w:rsidRPr="00593179" w:rsidR="008B0169" w:rsidP="00D84590" w:rsidRDefault="008B0169" w14:paraId="696679BE" w14:textId="7777777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  <w:t>First name, surname and email address of the Recipient placing the access order:</w:t>
            </w:r>
          </w:p>
        </w:tc>
        <w:tc>
          <w:tcPr>
            <w:tcW w:w="29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DEDED"/>
            <w:noWrap/>
            <w:vAlign w:val="center"/>
            <w:hideMark/>
          </w:tcPr>
          <w:p w:rsidRPr="00593179" w:rsidR="008B0169" w:rsidP="00D84590" w:rsidRDefault="008B0169" w14:paraId="1B594E16" w14:textId="77777777">
            <w:pPr>
              <w:widowControl/>
              <w:autoSpaceDE/>
              <w:autoSpaceDN/>
              <w:rPr>
                <w:rFonts w:eastAsia="Times New Roman" w:cs="Arial"/>
                <w:color w:val="000000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color w:val="000000"/>
                <w:szCs w:val="20"/>
                <w:lang w:eastAsia="lt-LT"/>
              </w:rPr>
              <w:t xml:space="preserve"> </w:t>
            </w:r>
          </w:p>
        </w:tc>
      </w:tr>
      <w:tr w:rsidRPr="00837C18" w:rsidR="008B0169" w:rsidTr="00D84590" w14:paraId="2867B8C1" w14:textId="77777777">
        <w:trPr>
          <w:trHeight w:val="151"/>
        </w:trPr>
        <w:tc>
          <w:tcPr>
            <w:tcW w:w="2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3A7C22" w:themeFill="accent6" w:themeFillShade="BF"/>
            <w:vAlign w:val="center"/>
            <w:hideMark/>
          </w:tcPr>
          <w:p w:rsidRPr="00593179" w:rsidR="008B0169" w:rsidP="00D84590" w:rsidRDefault="008B0169" w14:paraId="68B37751" w14:textId="7777777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  <w:t>Telephone number of the Recipient placing the access order:</w:t>
            </w:r>
          </w:p>
        </w:tc>
        <w:tc>
          <w:tcPr>
            <w:tcW w:w="29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DEDED"/>
            <w:noWrap/>
            <w:vAlign w:val="center"/>
            <w:hideMark/>
          </w:tcPr>
          <w:p w:rsidRPr="00593179" w:rsidR="008B0169" w:rsidP="00D84590" w:rsidRDefault="008B0169" w14:paraId="47F54BBF" w14:textId="77777777">
            <w:pPr>
              <w:widowControl/>
              <w:autoSpaceDE/>
              <w:autoSpaceDN/>
              <w:rPr>
                <w:rFonts w:eastAsia="Times New Roman" w:cs="Arial"/>
                <w:color w:val="000000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color w:val="000000"/>
                <w:szCs w:val="20"/>
                <w:lang w:eastAsia="lt-LT"/>
              </w:rPr>
              <w:t xml:space="preserve"> </w:t>
            </w:r>
          </w:p>
        </w:tc>
      </w:tr>
    </w:tbl>
    <w:p w:rsidRPr="00962170" w:rsidR="008B0169" w:rsidP="008B0169" w:rsidRDefault="008B0169" w14:paraId="2E2779D7" w14:textId="77777777">
      <w:pPr>
        <w:widowControl/>
        <w:autoSpaceDE/>
        <w:autoSpaceDN/>
        <w:spacing w:line="259" w:lineRule="auto"/>
        <w:jc w:val="center"/>
        <w:rPr>
          <w:rFonts w:eastAsia="Times New Roman" w:cs="Arial"/>
          <w:b/>
          <w:bCs/>
          <w:sz w:val="22"/>
        </w:rPr>
      </w:pPr>
    </w:p>
    <w:p w:rsidRPr="00962170" w:rsidR="008B0169" w:rsidP="008B0169" w:rsidRDefault="008B0169" w14:paraId="3B79E9A6" w14:textId="6E6B4D13">
      <w:pPr>
        <w:widowControl/>
        <w:autoSpaceDE/>
        <w:autoSpaceDN/>
        <w:spacing w:line="259" w:lineRule="auto"/>
        <w:jc w:val="center"/>
        <w:rPr>
          <w:rFonts w:eastAsia="Times New Roman" w:cs="Arial"/>
          <w:sz w:val="22"/>
        </w:rPr>
      </w:pPr>
      <w:r w:rsidRPr="00962170">
        <w:rPr>
          <w:rFonts w:eastAsia="Times New Roman" w:cs="Arial"/>
          <w:b/>
          <w:bCs/>
          <w:sz w:val="22"/>
        </w:rPr>
        <w:t xml:space="preserve">APPLICATION FORM FOR ACCESS TO </w:t>
      </w:r>
      <w:r w:rsidRPr="00D86A38" w:rsidR="00D86A38">
        <w:rPr>
          <w:rFonts w:eastAsia="Times New Roman" w:cs="Arial"/>
          <w:b/>
          <w:bCs/>
          <w:sz w:val="22"/>
        </w:rPr>
        <w:t>SAND SUPPLY EQUIPMENT</w:t>
      </w:r>
    </w:p>
    <w:p w:rsidRPr="00962170" w:rsidR="008B0169" w:rsidP="008B0169" w:rsidRDefault="008B0169" w14:paraId="4F055627" w14:textId="77777777">
      <w:pPr>
        <w:widowControl/>
        <w:tabs>
          <w:tab w:val="right" w:pos="9072"/>
        </w:tabs>
        <w:autoSpaceDE/>
        <w:autoSpaceDN/>
        <w:spacing w:line="259" w:lineRule="auto"/>
        <w:rPr>
          <w:rFonts w:eastAsia="Calibri" w:cs="Arial"/>
          <w:b/>
          <w:sz w:val="22"/>
        </w:rPr>
      </w:pPr>
      <w:r w:rsidRPr="00962170">
        <w:rPr>
          <w:rFonts w:eastAsia="Calibri" w:cs="Arial"/>
          <w:b/>
          <w:sz w:val="22"/>
        </w:rPr>
        <w:tab/>
      </w:r>
    </w:p>
    <w:p w:rsidRPr="00962170" w:rsidR="008B0169" w:rsidP="008B0169" w:rsidRDefault="008B0169" w14:paraId="1AC6EFA3" w14:textId="77777777">
      <w:pPr>
        <w:widowControl/>
        <w:autoSpaceDE/>
        <w:autoSpaceDN/>
        <w:spacing w:line="259" w:lineRule="auto"/>
        <w:jc w:val="center"/>
        <w:rPr>
          <w:rFonts w:eastAsia="Calibri" w:cs="Arial"/>
          <w:b/>
          <w:sz w:val="22"/>
        </w:rPr>
      </w:pPr>
      <w:r w:rsidRPr="00962170">
        <w:rPr>
          <w:rFonts w:eastAsia="Calibri" w:cs="Arial"/>
          <w:sz w:val="22"/>
        </w:rPr>
        <w:t>20____, _______________</w:t>
      </w:r>
    </w:p>
    <w:p w:rsidRPr="00962170" w:rsidR="008B0169" w:rsidP="008B0169" w:rsidRDefault="008B0169" w14:paraId="5CE3EF0B" w14:textId="77777777">
      <w:pPr>
        <w:widowControl/>
        <w:autoSpaceDE/>
        <w:autoSpaceDN/>
        <w:spacing w:line="259" w:lineRule="auto"/>
        <w:rPr>
          <w:rFonts w:eastAsia="Calibri" w:cs="Arial"/>
          <w:sz w:val="22"/>
        </w:rPr>
      </w:pPr>
    </w:p>
    <w:p w:rsidRPr="00A82A62" w:rsidR="008B0169" w:rsidP="008B0169" w:rsidRDefault="008B0169" w14:paraId="2F5666FE" w14:textId="1BA742BE">
      <w:pPr>
        <w:widowControl/>
        <w:autoSpaceDE/>
        <w:autoSpaceDN/>
        <w:spacing w:line="259" w:lineRule="auto"/>
        <w:rPr>
          <w:rFonts w:eastAsia="Times New Roman" w:cs="Arial"/>
          <w:i/>
          <w:iCs/>
          <w:szCs w:val="20"/>
        </w:rPr>
      </w:pPr>
      <w:r w:rsidRPr="00A82A62">
        <w:rPr>
          <w:rFonts w:eastAsia="Times New Roman" w:cs="Arial"/>
          <w:i/>
          <w:iCs/>
          <w:szCs w:val="20"/>
        </w:rPr>
        <w:t xml:space="preserve">When submitting </w:t>
      </w:r>
      <w:r w:rsidRPr="00A82A62">
        <w:rPr>
          <w:rFonts w:eastAsia="Times New Roman" w:cs="Arial"/>
          <w:i/>
          <w:iCs/>
          <w:szCs w:val="20"/>
          <w:u w:val="single"/>
        </w:rPr>
        <w:t>an annual application</w:t>
      </w:r>
      <w:r w:rsidRPr="00A82A62">
        <w:rPr>
          <w:rFonts w:eastAsia="Times New Roman" w:cs="Arial"/>
          <w:i/>
          <w:iCs/>
          <w:szCs w:val="20"/>
        </w:rPr>
        <w:t xml:space="preserve">: </w:t>
      </w:r>
      <w:r w:rsidRPr="00FB0165" w:rsidR="00FB0165">
        <w:rPr>
          <w:rFonts w:eastAsia="Times New Roman" w:cs="Arial"/>
          <w:i/>
          <w:iCs/>
          <w:szCs w:val="20"/>
        </w:rPr>
        <w:t>please complete the table, specifying your planned use of Smėlinė for the whole year; there is no need to specify the times of use.</w:t>
      </w:r>
    </w:p>
    <w:p w:rsidRPr="00A82A62" w:rsidR="008B0169" w:rsidP="008B0169" w:rsidRDefault="008B0169" w14:paraId="20B9EAA1" w14:textId="77777777">
      <w:pPr>
        <w:widowControl/>
        <w:autoSpaceDE/>
        <w:autoSpaceDN/>
        <w:spacing w:line="259" w:lineRule="auto"/>
        <w:rPr>
          <w:rFonts w:eastAsia="Times New Roman" w:cs="Arial"/>
          <w:i/>
          <w:iCs/>
          <w:szCs w:val="20"/>
        </w:rPr>
      </w:pPr>
      <w:r w:rsidRPr="00A82A62">
        <w:rPr>
          <w:rFonts w:eastAsia="Times New Roman" w:cs="Arial"/>
          <w:i/>
          <w:iCs/>
          <w:szCs w:val="20"/>
        </w:rPr>
        <w:t xml:space="preserve">When submitting </w:t>
      </w:r>
      <w:r w:rsidRPr="00A82A62">
        <w:rPr>
          <w:rFonts w:eastAsia="Times New Roman" w:cs="Arial"/>
          <w:i/>
          <w:iCs/>
          <w:szCs w:val="20"/>
          <w:u w:val="single"/>
        </w:rPr>
        <w:t>a Specific Application</w:t>
      </w:r>
      <w:r w:rsidRPr="00A82A62">
        <w:rPr>
          <w:rFonts w:eastAsia="Times New Roman" w:cs="Arial"/>
          <w:i/>
          <w:iCs/>
          <w:szCs w:val="20"/>
        </w:rPr>
        <w:t xml:space="preserve">: </w:t>
      </w:r>
      <w:r w:rsidRPr="00D27962">
        <w:rPr>
          <w:rFonts w:eastAsia="Times New Roman" w:cs="Arial"/>
          <w:i/>
          <w:iCs/>
          <w:szCs w:val="20"/>
        </w:rPr>
        <w:t xml:space="preserve">please specify the </w:t>
      </w:r>
      <w:r>
        <w:rPr>
          <w:rFonts w:eastAsia="Times New Roman" w:cs="Arial"/>
          <w:i/>
          <w:iCs/>
          <w:szCs w:val="20"/>
        </w:rPr>
        <w:t xml:space="preserve">particular </w:t>
      </w:r>
      <w:r w:rsidRPr="00D27962">
        <w:rPr>
          <w:rFonts w:eastAsia="Times New Roman" w:cs="Arial"/>
          <w:i/>
          <w:iCs/>
          <w:szCs w:val="20"/>
        </w:rPr>
        <w:t xml:space="preserve">month(s) </w:t>
      </w:r>
      <w:r>
        <w:rPr>
          <w:rFonts w:eastAsia="Times New Roman" w:cs="Arial"/>
          <w:i/>
          <w:iCs/>
          <w:szCs w:val="20"/>
        </w:rPr>
        <w:t xml:space="preserve">during which </w:t>
      </w:r>
      <w:r w:rsidRPr="00D27962">
        <w:rPr>
          <w:rFonts w:eastAsia="Times New Roman" w:cs="Arial"/>
          <w:i/>
          <w:iCs/>
          <w:szCs w:val="20"/>
        </w:rPr>
        <w:t>you plan to use Smėlinė</w:t>
      </w:r>
      <w:r>
        <w:rPr>
          <w:rFonts w:eastAsia="Times New Roman" w:cs="Arial"/>
          <w:i/>
          <w:iCs/>
          <w:szCs w:val="20"/>
        </w:rPr>
        <w:t xml:space="preserve">, indicating </w:t>
      </w:r>
      <w:r w:rsidRPr="00D27962">
        <w:rPr>
          <w:rFonts w:eastAsia="Times New Roman" w:cs="Arial"/>
          <w:i/>
          <w:iCs/>
          <w:szCs w:val="20"/>
        </w:rPr>
        <w:t>the exact dates and times of your visits.</w:t>
      </w:r>
    </w:p>
    <w:tbl>
      <w:tblPr>
        <w:tblStyle w:val="GridTable4-Accent6"/>
        <w:tblW w:w="5000" w:type="pct"/>
        <w:tblLook w:val="04A0" w:firstRow="1" w:lastRow="0" w:firstColumn="1" w:lastColumn="0" w:noHBand="0" w:noVBand="1"/>
      </w:tblPr>
      <w:tblGrid>
        <w:gridCol w:w="2059"/>
        <w:gridCol w:w="2337"/>
        <w:gridCol w:w="2172"/>
        <w:gridCol w:w="428"/>
        <w:gridCol w:w="6997"/>
      </w:tblGrid>
      <w:tr w:rsidRPr="00A82A62" w:rsidR="008B0169" w:rsidTr="00D84590" w14:paraId="792650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3A7C22" w:themeFill="accent6" w:themeFillShade="BF"/>
          </w:tcPr>
          <w:p w:rsidRPr="00340617" w:rsidR="008B0169" w:rsidP="00D84590" w:rsidRDefault="008B0169" w14:paraId="176AD97D" w14:textId="00D719EC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  <w:r w:rsidRPr="00340617">
              <w:rPr>
                <w:rFonts w:eastAsia="Calibri" w:cs="Arial"/>
                <w:sz w:val="24"/>
                <w:szCs w:val="24"/>
              </w:rPr>
              <w:t xml:space="preserve">Access to </w:t>
            </w:r>
            <w:r w:rsidRPr="00D86A38" w:rsidR="00D86A38">
              <w:rPr>
                <w:rFonts w:eastAsia="Calibri" w:cs="Arial"/>
                <w:sz w:val="24"/>
                <w:szCs w:val="24"/>
              </w:rPr>
              <w:t>SAND SUPPLY EQUIPMENT</w:t>
            </w:r>
          </w:p>
        </w:tc>
      </w:tr>
      <w:tr w:rsidRPr="00A82A62" w:rsidR="008B0169" w:rsidTr="00D84590" w14:paraId="548AE8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gridSpan w:val="4"/>
            <w:tcBorders>
              <w:bottom w:val="single" w:color="8DD873" w:themeColor="accent6" w:themeTint="99" w:sz="4" w:space="0"/>
            </w:tcBorders>
            <w:shd w:val="clear" w:color="auto" w:fill="3A7C22" w:themeFill="accent6" w:themeFillShade="BF"/>
          </w:tcPr>
          <w:p w:rsidRPr="00A82A62" w:rsidR="008B0169" w:rsidP="00D84590" w:rsidRDefault="008B0169" w14:paraId="4DE457AB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sz w:val="22"/>
              </w:rPr>
            </w:pPr>
            <w:r w:rsidRPr="00340617">
              <w:rPr>
                <w:rFonts w:eastAsia="Calibri" w:cs="Arial"/>
                <w:color w:val="FFFFFF" w:themeColor="background1"/>
                <w:sz w:val="22"/>
              </w:rPr>
              <w:t>Select the type of request:</w:t>
            </w:r>
          </w:p>
        </w:tc>
        <w:sdt>
          <w:sdtPr>
            <w:rPr>
              <w:rFonts w:eastAsia="Calibri" w:cs="Arial"/>
              <w:color w:val="FFFFFF" w:themeColor="background1"/>
              <w:sz w:val="22"/>
            </w:rPr>
            <w:id w:val="-1901671484"/>
            <w:placeholder>
              <w:docPart w:val="A21ECF731655460EB152C8C3916BAB65"/>
            </w:placeholder>
            <w:comboBox>
              <w:listItem w:displayText="Pasirinkti tipą" w:value="Pasirinkti tipą"/>
              <w:listItem w:displayText="Metinis prašymas" w:value="Metinis prašymas"/>
              <w:listItem w:displayText="Konkretus prašymas" w:value="Konkretus prašymas"/>
            </w:comboBox>
          </w:sdtPr>
          <w:sdtEndPr/>
          <w:sdtContent>
            <w:tc>
              <w:tcPr>
                <w:tcW w:w="2500" w:type="pct"/>
                <w:tcBorders>
                  <w:bottom w:val="single" w:color="8DD873" w:themeColor="accent6" w:themeTint="99" w:sz="4" w:space="0"/>
                </w:tcBorders>
                <w:shd w:val="clear" w:color="auto" w:fill="3A7C22" w:themeFill="accent6" w:themeFillShade="BF"/>
              </w:tcPr>
              <w:p w:rsidR="008B0169" w:rsidP="00D84590" w:rsidRDefault="008B0169" w14:paraId="4C041AF4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sz w:val="22"/>
                  </w:rPr>
                </w:pPr>
                <w:r w:rsidRPr="00340617">
                  <w:rPr>
                    <w:rFonts w:eastAsia="Calibri" w:cs="Arial"/>
                    <w:color w:val="FFFFFF" w:themeColor="background1"/>
                    <w:sz w:val="22"/>
                  </w:rPr>
                  <w:t>Select type</w:t>
                </w:r>
              </w:p>
            </w:tc>
          </w:sdtContent>
        </w:sdt>
      </w:tr>
      <w:tr w:rsidRPr="00A82A62" w:rsidR="008B0169" w:rsidTr="00D84590" w14:paraId="4B8B00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tcBorders>
              <w:right w:val="single" w:color="auto" w:sz="4" w:space="0"/>
            </w:tcBorders>
            <w:shd w:val="clear" w:color="auto" w:fill="8DD873" w:themeFill="accent6" w:themeFillTint="99"/>
          </w:tcPr>
          <w:p w:rsidRPr="00A82A62" w:rsidR="008B0169" w:rsidP="00D84590" w:rsidRDefault="008B0169" w14:paraId="700DB746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sz w:val="22"/>
              </w:rPr>
              <w:t>Month</w:t>
            </w:r>
          </w:p>
        </w:tc>
        <w:tc>
          <w:tcPr>
            <w:tcW w:w="835" w:type="pct"/>
            <w:tcBorders>
              <w:left w:val="single" w:color="auto" w:sz="4" w:space="0"/>
              <w:right w:val="single" w:color="auto" w:sz="4" w:space="0"/>
            </w:tcBorders>
            <w:shd w:val="clear" w:color="auto" w:fill="8DD873" w:themeFill="accent6" w:themeFillTint="99"/>
          </w:tcPr>
          <w:p w:rsidRPr="00A82A62" w:rsidR="008B0169" w:rsidP="00D84590" w:rsidRDefault="008B0169" w14:paraId="593CE4A0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/>
                <w:sz w:val="22"/>
              </w:rPr>
            </w:pPr>
            <w:r w:rsidRPr="00A82A62">
              <w:rPr>
                <w:rFonts w:eastAsia="Calibri" w:cs="Arial"/>
                <w:b/>
                <w:bCs/>
                <w:color w:val="000000"/>
                <w:sz w:val="22"/>
              </w:rPr>
              <w:t>Location</w:t>
            </w:r>
          </w:p>
        </w:tc>
        <w:tc>
          <w:tcPr>
            <w:tcW w:w="776" w:type="pct"/>
            <w:tcBorders>
              <w:left w:val="single" w:color="auto" w:sz="4" w:space="0"/>
              <w:right w:val="single" w:color="auto" w:sz="4" w:space="0"/>
            </w:tcBorders>
            <w:shd w:val="clear" w:color="auto" w:fill="8DD873" w:themeFill="accent6" w:themeFillTint="99"/>
          </w:tcPr>
          <w:p w:rsidRPr="00A82A62" w:rsidR="008B0169" w:rsidP="00D84590" w:rsidRDefault="008B0169" w14:paraId="101BB30F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/>
                <w:sz w:val="22"/>
              </w:rPr>
            </w:pPr>
            <w:r w:rsidRPr="00A82A62">
              <w:rPr>
                <w:rFonts w:eastAsia="Calibri" w:cs="Arial"/>
                <w:b/>
                <w:bCs/>
                <w:color w:val="000000"/>
                <w:sz w:val="22"/>
              </w:rPr>
              <w:t>Number of hours</w:t>
            </w:r>
          </w:p>
        </w:tc>
        <w:tc>
          <w:tcPr>
            <w:tcW w:w="2653" w:type="pct"/>
            <w:gridSpan w:val="2"/>
            <w:tcBorders>
              <w:left w:val="single" w:color="auto" w:sz="4" w:space="0"/>
            </w:tcBorders>
            <w:shd w:val="clear" w:color="auto" w:fill="8DD873" w:themeFill="accent6" w:themeFillTint="99"/>
          </w:tcPr>
          <w:p w:rsidRPr="00A82A62" w:rsidR="008B0169" w:rsidP="00D84590" w:rsidRDefault="008B0169" w14:paraId="11B0ED44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/>
                <w:sz w:val="22"/>
              </w:rPr>
            </w:pPr>
            <w:r w:rsidRPr="00A82A62">
              <w:rPr>
                <w:rFonts w:eastAsia="Calibri" w:cs="Arial"/>
                <w:b/>
                <w:bCs/>
                <w:color w:val="000000"/>
                <w:sz w:val="22"/>
              </w:rPr>
              <w:t>Usage times</w:t>
            </w:r>
          </w:p>
        </w:tc>
      </w:tr>
      <w:tr w:rsidRPr="00A82A62" w:rsidR="008B0169" w:rsidTr="00D84590" w14:paraId="249A26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2EA3D96F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December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519244842"/>
            <w:placeholder>
              <w:docPart w:val="02FA8F24133E4F2C9F87215FE3974C07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5ED952F6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525086D3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76513639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781CAFD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48BBA8D8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January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705646557"/>
            <w:placeholder>
              <w:docPart w:val="982737F6383C4794B6343E0F68D639CA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624936A4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2DC2190E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0A480202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</w:tr>
      <w:tr w:rsidRPr="00A82A62" w:rsidR="008B0169" w:rsidTr="00D84590" w14:paraId="3206123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19551199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February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1581139094"/>
            <w:placeholder>
              <w:docPart w:val="E9C562B2FEF74E8687B3C93EED936E3B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6F90CB35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20D0AC0A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0064B1CF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15A20E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2DF499ED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March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1047958311"/>
            <w:placeholder>
              <w:docPart w:val="A83FA40CCBFD496ABBCE334E46A66296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1BC1DCD6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7741B902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2F637591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B2EC4D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0517C687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April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1367669628"/>
            <w:placeholder>
              <w:docPart w:val="14774503FB664AF2AAB9DA97BADDF95E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7C27D792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1F85F487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71029583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2FB81C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1C415414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May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2110647710"/>
            <w:placeholder>
              <w:docPart w:val="C87D0585A78543DDB179C71ED1A86F8D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1143480E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5D2FEAD2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12505ACD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561DD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451CC80E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June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2059509407"/>
            <w:placeholder>
              <w:docPart w:val="2A4000EE9E9D4D3090D60891A0A4933A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7C338A4A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604D247A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0A7D563B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40FC43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16706146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July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1950309444"/>
            <w:placeholder>
              <w:docPart w:val="A851B3D9091345FB96F98773B8C16FA4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7050692F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57E01719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4AE310FE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373BD63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6BE7CABF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August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913239004"/>
            <w:placeholder>
              <w:docPart w:val="7979EAEC8B0747368B2197061B316935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3659EDE2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3307D18B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4DFE7E30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5D0C178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0D9619EF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September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3785671"/>
            <w:placeholder>
              <w:docPart w:val="9767C414F6134FFA8B8FD865A640226F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526D9567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5109775E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73354103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6A3778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33F0B260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October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513352111"/>
            <w:placeholder>
              <w:docPart w:val="EDC9D11228D2412DAB5098476C6D215F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33F7D628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45DF88BC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2B8D63B9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C504E1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6D115E8D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lastRenderedPageBreak/>
              <w:t>November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1889802983"/>
            <w:placeholder>
              <w:docPart w:val="1B279D52B8D34E24881DA7D8481DBB60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4E652E19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1AA65E0F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7B732B47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3B7E784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7FD06F3D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December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1584878942"/>
            <w:placeholder>
              <w:docPart w:val="C4F38A20E3AA4DFAAEBD563A34E18410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7A4881C6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Select a location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4AA78AA1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187E2C84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</w:tbl>
    <w:p w:rsidR="00D10DF3" w:rsidP="00593179" w:rsidRDefault="00D10DF3" w14:paraId="5B5D0FAC" w14:textId="77777777"/>
    <w:sectPr w:rsidR="00D10DF3" w:rsidSect="005E7BCB">
      <w:footerReference w:type="default" r:id="rId9"/>
      <w:pgSz w:w="16838" w:h="11906" w:orient="landscape"/>
      <w:pgMar w:top="1701" w:right="1701" w:bottom="567" w:left="1134" w:header="567" w:footer="567" w:gutter="0"/>
      <w:cols w:space="1296"/>
      <w:docGrid w:linePitch="360"/>
      <w:headerReference w:type="default" r:id="R631ba6fc792941f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7317" w:rsidP="008D0558" w:rsidRDefault="00CC7317" w14:paraId="3472DE63" w14:textId="77777777">
      <w:r>
        <w:separator/>
      </w:r>
    </w:p>
  </w:endnote>
  <w:endnote w:type="continuationSeparator" w:id="0">
    <w:p w:rsidR="00CC7317" w:rsidP="008D0558" w:rsidRDefault="00CC7317" w14:paraId="2C8FE56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0558" w:rsidP="00470B72" w:rsidRDefault="0064626A" w14:paraId="7335EDAF" w14:textId="043BF867">
    <w:pPr>
      <w:pStyle w:val="Footer"/>
    </w:pPr>
    <w:r w:rsidRPr="0064626A">
      <w:tab/>
    </w:r>
    <w:proofErr w:type="spellStart"/>
    <w:r w:rsidRPr="0064626A">
      <w:t>The</w:t>
    </w:r>
    <w:proofErr w:type="spellEnd"/>
    <w:r w:rsidRPr="0064626A">
      <w:t xml:space="preserve"> </w:t>
    </w:r>
    <w:proofErr w:type="spellStart"/>
    <w:r w:rsidRPr="0064626A">
      <w:t>recipient</w:t>
    </w:r>
    <w:proofErr w:type="spellEnd"/>
    <w:r w:rsidRPr="0064626A">
      <w:t xml:space="preserve"> </w:t>
    </w:r>
    <w:proofErr w:type="spellStart"/>
    <w:r w:rsidRPr="0064626A">
      <w:t>is</w:t>
    </w:r>
    <w:proofErr w:type="spellEnd"/>
    <w:r w:rsidRPr="0064626A">
      <w:t xml:space="preserve"> </w:t>
    </w:r>
    <w:proofErr w:type="spellStart"/>
    <w:r w:rsidRPr="0064626A">
      <w:t>entitled</w:t>
    </w:r>
    <w:proofErr w:type="spellEnd"/>
    <w:r w:rsidRPr="0064626A">
      <w:t xml:space="preserve"> to </w:t>
    </w:r>
    <w:proofErr w:type="spellStart"/>
    <w:r w:rsidRPr="0064626A">
      <w:t>amend</w:t>
    </w:r>
    <w:proofErr w:type="spellEnd"/>
    <w:r w:rsidRPr="0064626A">
      <w:t xml:space="preserve"> </w:t>
    </w:r>
    <w:proofErr w:type="spellStart"/>
    <w:r w:rsidRPr="0064626A">
      <w:t>and</w:t>
    </w:r>
    <w:proofErr w:type="spellEnd"/>
    <w:r w:rsidRPr="0064626A">
      <w:t>/</w:t>
    </w:r>
    <w:proofErr w:type="spellStart"/>
    <w:r w:rsidRPr="0064626A">
      <w:t>or</w:t>
    </w:r>
    <w:proofErr w:type="spellEnd"/>
    <w:r w:rsidRPr="0064626A">
      <w:t xml:space="preserve"> </w:t>
    </w:r>
    <w:proofErr w:type="spellStart"/>
    <w:r w:rsidRPr="0064626A">
      <w:t>cancel</w:t>
    </w:r>
    <w:proofErr w:type="spellEnd"/>
    <w:r w:rsidRPr="0064626A">
      <w:t xml:space="preserve"> </w:t>
    </w:r>
    <w:proofErr w:type="spellStart"/>
    <w:r w:rsidRPr="0064626A">
      <w:t>their</w:t>
    </w:r>
    <w:proofErr w:type="spellEnd"/>
    <w:r w:rsidRPr="0064626A">
      <w:t xml:space="preserve"> </w:t>
    </w:r>
    <w:proofErr w:type="spellStart"/>
    <w:r w:rsidRPr="0064626A">
      <w:t>access</w:t>
    </w:r>
    <w:proofErr w:type="spellEnd"/>
    <w:r w:rsidRPr="0064626A">
      <w:t xml:space="preserve"> </w:t>
    </w:r>
    <w:proofErr w:type="spellStart"/>
    <w:r w:rsidRPr="0064626A">
      <w:t>booking</w:t>
    </w:r>
    <w:proofErr w:type="spellEnd"/>
    <w:r w:rsidRPr="0064626A">
      <w:t xml:space="preserve"> </w:t>
    </w:r>
    <w:proofErr w:type="spellStart"/>
    <w:r w:rsidRPr="0064626A">
      <w:t>no</w:t>
    </w:r>
    <w:proofErr w:type="spellEnd"/>
    <w:r w:rsidRPr="0064626A">
      <w:t xml:space="preserve"> </w:t>
    </w:r>
    <w:proofErr w:type="spellStart"/>
    <w:r w:rsidRPr="0064626A">
      <w:t>later</w:t>
    </w:r>
    <w:proofErr w:type="spellEnd"/>
    <w:r w:rsidRPr="0064626A">
      <w:t xml:space="preserve"> </w:t>
    </w:r>
    <w:proofErr w:type="spellStart"/>
    <w:r w:rsidRPr="0064626A">
      <w:t>than</w:t>
    </w:r>
    <w:proofErr w:type="spellEnd"/>
    <w:r w:rsidRPr="0064626A">
      <w:t xml:space="preserve"> 1 (</w:t>
    </w:r>
    <w:proofErr w:type="spellStart"/>
    <w:r w:rsidRPr="0064626A">
      <w:t>one</w:t>
    </w:r>
    <w:proofErr w:type="spellEnd"/>
    <w:r w:rsidRPr="0064626A">
      <w:t xml:space="preserve">) </w:t>
    </w:r>
    <w:proofErr w:type="spellStart"/>
    <w:r w:rsidRPr="0064626A">
      <w:t>hour</w:t>
    </w:r>
    <w:proofErr w:type="spellEnd"/>
    <w:r w:rsidRPr="0064626A">
      <w:t xml:space="preserve"> </w:t>
    </w:r>
    <w:proofErr w:type="spellStart"/>
    <w:r w:rsidRPr="0064626A">
      <w:t>before</w:t>
    </w:r>
    <w:proofErr w:type="spellEnd"/>
    <w:r w:rsidRPr="0064626A">
      <w:t xml:space="preserve"> </w:t>
    </w:r>
    <w:proofErr w:type="spellStart"/>
    <w:r w:rsidRPr="0064626A">
      <w:t>the</w:t>
    </w:r>
    <w:proofErr w:type="spellEnd"/>
    <w:r w:rsidRPr="0064626A">
      <w:t xml:space="preserve"> </w:t>
    </w:r>
    <w:proofErr w:type="spellStart"/>
    <w:r w:rsidRPr="0064626A">
      <w:t>scheduled</w:t>
    </w:r>
    <w:proofErr w:type="spellEnd"/>
    <w:r w:rsidRPr="0064626A">
      <w:t xml:space="preserve"> </w:t>
    </w:r>
    <w:proofErr w:type="spellStart"/>
    <w:r w:rsidRPr="0064626A">
      <w:t>start</w:t>
    </w:r>
    <w:proofErr w:type="spellEnd"/>
    <w:r w:rsidRPr="0064626A">
      <w:t xml:space="preserve"> </w:t>
    </w:r>
    <w:proofErr w:type="spellStart"/>
    <w:r w:rsidRPr="0064626A">
      <w:t>of</w:t>
    </w:r>
    <w:proofErr w:type="spellEnd"/>
    <w:r w:rsidRPr="0064626A">
      <w:t xml:space="preserve"> </w:t>
    </w:r>
    <w:proofErr w:type="spellStart"/>
    <w:r w:rsidRPr="0064626A">
      <w:t>access</w:t>
    </w:r>
    <w:proofErr w:type="spellEnd"/>
    <w:r w:rsidRPr="0064626A">
      <w:t xml:space="preserve"> </w:t>
    </w:r>
    <w:proofErr w:type="spellStart"/>
    <w:r w:rsidRPr="0064626A">
      <w:t>by</w:t>
    </w:r>
    <w:proofErr w:type="spellEnd"/>
    <w:r w:rsidRPr="0064626A">
      <w:t xml:space="preserve"> </w:t>
    </w:r>
    <w:proofErr w:type="spellStart"/>
    <w:r w:rsidRPr="0064626A">
      <w:t>notifying</w:t>
    </w:r>
    <w:proofErr w:type="spellEnd"/>
    <w:r w:rsidRPr="0064626A">
      <w:t xml:space="preserve"> </w:t>
    </w:r>
    <w:proofErr w:type="spellStart"/>
    <w:r w:rsidRPr="0064626A">
      <w:t>the</w:t>
    </w:r>
    <w:proofErr w:type="spellEnd"/>
    <w:r w:rsidRPr="0064626A">
      <w:t xml:space="preserve"> GPĮ </w:t>
    </w:r>
    <w:proofErr w:type="spellStart"/>
    <w:r w:rsidRPr="0064626A">
      <w:t>operator</w:t>
    </w:r>
    <w:proofErr w:type="spellEnd"/>
    <w:r w:rsidRPr="0064626A">
      <w:t xml:space="preserve"> </w:t>
    </w:r>
    <w:proofErr w:type="spellStart"/>
    <w:r w:rsidRPr="0064626A">
      <w:t>by</w:t>
    </w:r>
    <w:proofErr w:type="spellEnd"/>
    <w:r w:rsidRPr="0064626A">
      <w:t xml:space="preserve"> </w:t>
    </w:r>
    <w:proofErr w:type="spellStart"/>
    <w:r w:rsidRPr="0064626A">
      <w:t>telephone</w:t>
    </w:r>
    <w:proofErr w:type="spellEnd"/>
    <w:r w:rsidR="0066137F">
      <w:t xml:space="preserve">: </w:t>
    </w:r>
    <w:proofErr w:type="spellStart"/>
    <w:r w:rsidR="00470B72">
      <w:t>for</w:t>
    </w:r>
    <w:proofErr w:type="spellEnd"/>
    <w:r w:rsidR="00470B72">
      <w:t xml:space="preserve"> Smėliniai </w:t>
    </w:r>
    <w:proofErr w:type="spellStart"/>
    <w:r w:rsidR="00470B72">
      <w:t>in</w:t>
    </w:r>
    <w:proofErr w:type="spellEnd"/>
    <w:r w:rsidR="00470B72">
      <w:t xml:space="preserve"> Radviliškis </w:t>
    </w:r>
    <w:proofErr w:type="spellStart"/>
    <w:r w:rsidR="00470B72">
      <w:t>and</w:t>
    </w:r>
    <w:proofErr w:type="spellEnd"/>
    <w:r w:rsidR="00470B72">
      <w:t xml:space="preserve"> Klaipėda </w:t>
    </w:r>
    <w:r w:rsidR="009E2B40">
      <w:t>(</w:t>
    </w:r>
    <w:r w:rsidR="00470B72">
      <w:t>GSM-R 70515192</w:t>
    </w:r>
    <w:r w:rsidR="009E2B40">
      <w:t>)</w:t>
    </w:r>
    <w:r w:rsidR="00470B72">
      <w:t xml:space="preserve">, </w:t>
    </w:r>
    <w:proofErr w:type="spellStart"/>
    <w:r w:rsidR="00470B72">
      <w:t>mobile</w:t>
    </w:r>
    <w:proofErr w:type="spellEnd"/>
    <w:r w:rsidR="00470B72">
      <w:t xml:space="preserve">: +37066577442; 2. </w:t>
    </w:r>
    <w:proofErr w:type="spellStart"/>
    <w:r w:rsidR="00470B72">
      <w:t>for</w:t>
    </w:r>
    <w:proofErr w:type="spellEnd"/>
    <w:r w:rsidR="00470B72">
      <w:t xml:space="preserve"> Smėliniai </w:t>
    </w:r>
    <w:proofErr w:type="spellStart"/>
    <w:r w:rsidR="00470B72">
      <w:t>in</w:t>
    </w:r>
    <w:proofErr w:type="spellEnd"/>
    <w:r w:rsidR="00470B72">
      <w:t xml:space="preserve"> Vilnius </w:t>
    </w:r>
    <w:proofErr w:type="spellStart"/>
    <w:r w:rsidR="00470B72">
      <w:t>and</w:t>
    </w:r>
    <w:proofErr w:type="spellEnd"/>
    <w:r w:rsidR="00470B72">
      <w:t xml:space="preserve"> Kaunas </w:t>
    </w:r>
    <w:r w:rsidR="009E2B40">
      <w:t>(</w:t>
    </w:r>
    <w:r w:rsidR="00470B72">
      <w:t>GSM-R 70515191</w:t>
    </w:r>
    <w:r w:rsidR="009E2B40">
      <w:t xml:space="preserve">, </w:t>
    </w:r>
    <w:proofErr w:type="spellStart"/>
    <w:r w:rsidR="00470B72">
      <w:t>mobile</w:t>
    </w:r>
    <w:proofErr w:type="spellEnd"/>
    <w:r w:rsidR="00470B72">
      <w:t>: +37066566398</w:t>
    </w:r>
    <w:r w:rsidR="00365AED">
      <w:t xml:space="preserve">).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7317" w:rsidP="008D0558" w:rsidRDefault="00CC7317" w14:paraId="78457182" w14:textId="77777777">
      <w:r>
        <w:separator/>
      </w:r>
    </w:p>
  </w:footnote>
  <w:footnote w:type="continuationSeparator" w:id="0">
    <w:p w:rsidR="00CC7317" w:rsidP="008D0558" w:rsidRDefault="00CC7317" w14:paraId="48474AEB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0C34CE1F" w:rsidTr="0C34CE1F" w14:paraId="34431533">
      <w:trPr>
        <w:trHeight w:val="300"/>
      </w:trPr>
      <w:tc>
        <w:tcPr>
          <w:tcW w:w="4665" w:type="dxa"/>
          <w:tcMar/>
        </w:tcPr>
        <w:p w:rsidR="0C34CE1F" w:rsidP="0C34CE1F" w:rsidRDefault="0C34CE1F" w14:paraId="76168A13" w14:textId="7D341E54">
          <w:pPr>
            <w:pStyle w:val="Header"/>
            <w:bidi w:val="0"/>
            <w:ind w:left="-115"/>
            <w:jc w:val="left"/>
          </w:pPr>
          <w:r w:rsidR="0C34CE1F">
            <w:drawing>
              <wp:inline wp14:editId="448248CB" wp14:anchorId="62508275">
                <wp:extent cx="1926503" cy="359695"/>
                <wp:effectExtent l="0" t="0" r="0" b="0"/>
                <wp:docPr id="14368695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43686955" name="Picture 14368695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096957553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926503" cy="35969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5" w:type="dxa"/>
          <w:tcMar/>
        </w:tcPr>
        <w:p w:rsidR="0C34CE1F" w:rsidP="0C34CE1F" w:rsidRDefault="0C34CE1F" w14:paraId="3AFCB208" w14:textId="66B88986">
          <w:pPr>
            <w:pStyle w:val="Header"/>
            <w:bidi w:val="0"/>
            <w:jc w:val="center"/>
          </w:pPr>
        </w:p>
      </w:tc>
      <w:tc>
        <w:tcPr>
          <w:tcW w:w="4665" w:type="dxa"/>
          <w:tcMar/>
        </w:tcPr>
        <w:p w:rsidR="0C34CE1F" w:rsidP="0C34CE1F" w:rsidRDefault="0C34CE1F" w14:paraId="7C9DB769" w14:textId="56B96A5B">
          <w:pPr>
            <w:pStyle w:val="Header"/>
            <w:bidi w:val="0"/>
            <w:ind w:right="-115"/>
            <w:jc w:val="right"/>
          </w:pPr>
        </w:p>
      </w:tc>
    </w:tr>
  </w:tbl>
  <w:p w:rsidR="0C34CE1F" w:rsidP="0C34CE1F" w:rsidRDefault="0C34CE1F" w14:paraId="05B117DB" w14:textId="6AC069AC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CB"/>
    <w:rsid w:val="000D6467"/>
    <w:rsid w:val="00244D60"/>
    <w:rsid w:val="00314D34"/>
    <w:rsid w:val="00365AED"/>
    <w:rsid w:val="00470B72"/>
    <w:rsid w:val="00593179"/>
    <w:rsid w:val="005D0AE6"/>
    <w:rsid w:val="005E7BCB"/>
    <w:rsid w:val="0064626A"/>
    <w:rsid w:val="0066137F"/>
    <w:rsid w:val="007054B9"/>
    <w:rsid w:val="00756C0E"/>
    <w:rsid w:val="008276A3"/>
    <w:rsid w:val="008B0169"/>
    <w:rsid w:val="008D0558"/>
    <w:rsid w:val="009E2B40"/>
    <w:rsid w:val="00BA5388"/>
    <w:rsid w:val="00C2042D"/>
    <w:rsid w:val="00CC7317"/>
    <w:rsid w:val="00D10DF3"/>
    <w:rsid w:val="00D86A38"/>
    <w:rsid w:val="00F5383C"/>
    <w:rsid w:val="00F65A57"/>
    <w:rsid w:val="00FB0165"/>
    <w:rsid w:val="00FF67C6"/>
    <w:rsid w:val="0C34C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B299E"/>
  <w15:chartTrackingRefBased/>
  <w15:docId w15:val="{3E552E0F-08BD-47FD-A1C7-328CBBEA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E7BCB"/>
    <w:pPr>
      <w:widowControl w:val="0"/>
      <w:autoSpaceDE w:val="0"/>
      <w:autoSpaceDN w:val="0"/>
      <w:spacing w:after="0" w:line="240" w:lineRule="auto"/>
    </w:pPr>
    <w:rPr>
      <w:rFonts w:ascii="Arial" w:hAnsi="Arial" w:eastAsia="Arial MT" w:cs="Arial MT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BC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BCB"/>
    <w:pPr>
      <w:keepNext/>
      <w:keepLines/>
      <w:widowControl/>
      <w:autoSpaceDE/>
      <w:autoSpaceDN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BCB"/>
    <w:pPr>
      <w:keepNext/>
      <w:keepLines/>
      <w:widowControl/>
      <w:autoSpaceDE/>
      <w:autoSpaceDN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E7BC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E7BC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E7BC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E7BC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E7BC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E7BC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E7BC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E7BC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E7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BCB"/>
    <w:pPr>
      <w:widowControl/>
      <w:autoSpaceDE/>
      <w:autoSpaceDN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5E7BC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BC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5E7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BCB"/>
    <w:pPr>
      <w:widowControl/>
      <w:autoSpaceDE/>
      <w:autoSpaceDN/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5E7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BCB"/>
    <w:pPr>
      <w:widowControl/>
      <w:autoSpaceDE/>
      <w:autoSpaceDN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7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BCB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E7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BCB"/>
    <w:rPr>
      <w:b/>
      <w:bCs/>
      <w:smallCaps/>
      <w:color w:val="0F4761" w:themeColor="accent1" w:themeShade="BF"/>
      <w:spacing w:val="5"/>
    </w:rPr>
  </w:style>
  <w:style w:type="table" w:styleId="GridTable4-Accent6">
    <w:name w:val="Grid Table 4 Accent 6"/>
    <w:basedOn w:val="TableNormal"/>
    <w:uiPriority w:val="49"/>
    <w:rsid w:val="005E7BCB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D0558"/>
    <w:pPr>
      <w:tabs>
        <w:tab w:val="center" w:pos="4819"/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D0558"/>
    <w:rPr>
      <w:rFonts w:ascii="Arial" w:hAnsi="Arial" w:eastAsia="Arial MT" w:cs="Arial MT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0558"/>
    <w:pPr>
      <w:tabs>
        <w:tab w:val="center" w:pos="4819"/>
        <w:tab w:val="right" w:pos="9638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D0558"/>
    <w:rPr>
      <w:rFonts w:ascii="Arial" w:hAnsi="Arial" w:eastAsia="Arial MT" w:cs="Arial MT"/>
      <w:kern w:val="0"/>
      <w:sz w:val="20"/>
      <w:szCs w:val="22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header" Target="header.xml" Id="R631ba6fc792941f3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2096957553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1ECF731655460EB152C8C3916BA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57B1F-9204-4FED-B211-F13C54599819}"/>
      </w:docPartPr>
      <w:docPartBody>
        <w:p w:rsidR="0036702E" w:rsidP="007054B9" w:rsidRDefault="007054B9">
          <w:pPr>
            <w:pStyle w:val="A21ECF731655460EB152C8C3916BAB65"/>
          </w:pPr>
          <w:r w:rsidRPr="00020CA3">
            <w:rPr>
              <w:rStyle w:val="PlaceholderText"/>
            </w:rPr>
            <w:t>Choose an item.</w:t>
          </w:r>
        </w:p>
      </w:docPartBody>
    </w:docPart>
    <w:docPart>
      <w:docPartPr>
        <w:name w:val="02FA8F24133E4F2C9F87215FE3974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0A242-2A3C-44A6-B396-717C779A75D1}"/>
      </w:docPartPr>
      <w:docPartBody>
        <w:p w:rsidR="0036702E" w:rsidP="007054B9" w:rsidRDefault="007054B9">
          <w:pPr>
            <w:pStyle w:val="02FA8F24133E4F2C9F87215FE3974C07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982737F6383C4794B6343E0F68D63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5F7CA-29D6-4B9E-A6E4-AD46423A9C6F}"/>
      </w:docPartPr>
      <w:docPartBody>
        <w:p w:rsidR="0036702E" w:rsidP="007054B9" w:rsidRDefault="007054B9">
          <w:pPr>
            <w:pStyle w:val="982737F6383C4794B6343E0F68D639CA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E9C562B2FEF74E8687B3C93EED936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80E15-217D-4D1D-A645-8B5A22121AF2}"/>
      </w:docPartPr>
      <w:docPartBody>
        <w:p w:rsidR="0036702E" w:rsidP="007054B9" w:rsidRDefault="007054B9">
          <w:pPr>
            <w:pStyle w:val="E9C562B2FEF74E8687B3C93EED936E3B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A83FA40CCBFD496ABBCE334E46A66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396D9-F05F-4453-857B-6713655B496A}"/>
      </w:docPartPr>
      <w:docPartBody>
        <w:p w:rsidR="0036702E" w:rsidP="007054B9" w:rsidRDefault="007054B9">
          <w:pPr>
            <w:pStyle w:val="A83FA40CCBFD496ABBCE334E46A66296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14774503FB664AF2AAB9DA97BADDF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5D5D4-E59F-4A03-841F-1E7B095828A5}"/>
      </w:docPartPr>
      <w:docPartBody>
        <w:p w:rsidR="0036702E" w:rsidP="007054B9" w:rsidRDefault="007054B9">
          <w:pPr>
            <w:pStyle w:val="14774503FB664AF2AAB9DA97BADDF95E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C87D0585A78543DDB179C71ED1A86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8BFA2-4F62-408F-898D-6882ADA91CBB}"/>
      </w:docPartPr>
      <w:docPartBody>
        <w:p w:rsidR="0036702E" w:rsidP="007054B9" w:rsidRDefault="007054B9">
          <w:pPr>
            <w:pStyle w:val="C87D0585A78543DDB179C71ED1A86F8D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2A4000EE9E9D4D3090D60891A0A49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13112-1197-430C-8CC6-DBB651C2B67E}"/>
      </w:docPartPr>
      <w:docPartBody>
        <w:p w:rsidR="0036702E" w:rsidP="007054B9" w:rsidRDefault="007054B9">
          <w:pPr>
            <w:pStyle w:val="2A4000EE9E9D4D3090D60891A0A4933A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A851B3D9091345FB96F98773B8C16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F56F1-CA1B-4C4D-8700-CFB5B5A911D6}"/>
      </w:docPartPr>
      <w:docPartBody>
        <w:p w:rsidR="0036702E" w:rsidP="007054B9" w:rsidRDefault="007054B9">
          <w:pPr>
            <w:pStyle w:val="A851B3D9091345FB96F98773B8C16FA4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7979EAEC8B0747368B2197061B316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44EF1-78D8-45C9-A371-4C86A51D933C}"/>
      </w:docPartPr>
      <w:docPartBody>
        <w:p w:rsidR="0036702E" w:rsidP="007054B9" w:rsidRDefault="007054B9">
          <w:pPr>
            <w:pStyle w:val="7979EAEC8B0747368B2197061B316935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9767C414F6134FFA8B8FD865A6402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A4DD7-083B-4E11-9923-1B4CAD1CC6F0}"/>
      </w:docPartPr>
      <w:docPartBody>
        <w:p w:rsidR="0036702E" w:rsidP="007054B9" w:rsidRDefault="007054B9">
          <w:pPr>
            <w:pStyle w:val="9767C414F6134FFA8B8FD865A640226F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EDC9D11228D2412DAB5098476C6D2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5750D-536C-4754-AE21-66DF5C2450E1}"/>
      </w:docPartPr>
      <w:docPartBody>
        <w:p w:rsidR="0036702E" w:rsidP="007054B9" w:rsidRDefault="007054B9">
          <w:pPr>
            <w:pStyle w:val="EDC9D11228D2412DAB5098476C6D215F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1B279D52B8D34E24881DA7D8481DB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66A04-A15B-4D1F-8CA5-B888ADA3B0B1}"/>
      </w:docPartPr>
      <w:docPartBody>
        <w:p w:rsidR="0036702E" w:rsidP="007054B9" w:rsidRDefault="007054B9">
          <w:pPr>
            <w:pStyle w:val="1B279D52B8D34E24881DA7D8481DBB60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C4F38A20E3AA4DFAAEBD563A34E18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F286D-C3A9-4B4A-9ACD-15ED4451E2D1}"/>
      </w:docPartPr>
      <w:docPartBody>
        <w:p w:rsidR="0036702E" w:rsidP="007054B9" w:rsidRDefault="007054B9">
          <w:pPr>
            <w:pStyle w:val="C4F38A20E3AA4DFAAEBD563A34E18410"/>
          </w:pPr>
          <w:r w:rsidRPr="000F2A4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B9"/>
    <w:rsid w:val="00165B30"/>
    <w:rsid w:val="0036702E"/>
    <w:rsid w:val="003F5509"/>
    <w:rsid w:val="005D0AE6"/>
    <w:rsid w:val="007054B9"/>
    <w:rsid w:val="00FC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54B9"/>
    <w:rPr>
      <w:color w:val="666666"/>
    </w:rPr>
  </w:style>
  <w:style w:type="paragraph" w:customStyle="1" w:styleId="A21ECF731655460EB152C8C3916BAB65">
    <w:name w:val="A21ECF731655460EB152C8C3916BAB65"/>
    <w:rsid w:val="007054B9"/>
  </w:style>
  <w:style w:type="paragraph" w:customStyle="1" w:styleId="02FA8F24133E4F2C9F87215FE3974C07">
    <w:name w:val="02FA8F24133E4F2C9F87215FE3974C07"/>
    <w:rsid w:val="007054B9"/>
  </w:style>
  <w:style w:type="paragraph" w:customStyle="1" w:styleId="982737F6383C4794B6343E0F68D639CA">
    <w:name w:val="982737F6383C4794B6343E0F68D639CA"/>
    <w:rsid w:val="007054B9"/>
  </w:style>
  <w:style w:type="paragraph" w:customStyle="1" w:styleId="E9C562B2FEF74E8687B3C93EED936E3B">
    <w:name w:val="E9C562B2FEF74E8687B3C93EED936E3B"/>
    <w:rsid w:val="007054B9"/>
  </w:style>
  <w:style w:type="paragraph" w:customStyle="1" w:styleId="A83FA40CCBFD496ABBCE334E46A66296">
    <w:name w:val="A83FA40CCBFD496ABBCE334E46A66296"/>
    <w:rsid w:val="007054B9"/>
  </w:style>
  <w:style w:type="paragraph" w:customStyle="1" w:styleId="14774503FB664AF2AAB9DA97BADDF95E">
    <w:name w:val="14774503FB664AF2AAB9DA97BADDF95E"/>
    <w:rsid w:val="007054B9"/>
  </w:style>
  <w:style w:type="paragraph" w:customStyle="1" w:styleId="C87D0585A78543DDB179C71ED1A86F8D">
    <w:name w:val="C87D0585A78543DDB179C71ED1A86F8D"/>
    <w:rsid w:val="007054B9"/>
  </w:style>
  <w:style w:type="paragraph" w:customStyle="1" w:styleId="2A4000EE9E9D4D3090D60891A0A4933A">
    <w:name w:val="2A4000EE9E9D4D3090D60891A0A4933A"/>
    <w:rsid w:val="007054B9"/>
  </w:style>
  <w:style w:type="paragraph" w:customStyle="1" w:styleId="A851B3D9091345FB96F98773B8C16FA4">
    <w:name w:val="A851B3D9091345FB96F98773B8C16FA4"/>
    <w:rsid w:val="007054B9"/>
  </w:style>
  <w:style w:type="paragraph" w:customStyle="1" w:styleId="7979EAEC8B0747368B2197061B316935">
    <w:name w:val="7979EAEC8B0747368B2197061B316935"/>
    <w:rsid w:val="007054B9"/>
  </w:style>
  <w:style w:type="paragraph" w:customStyle="1" w:styleId="9767C414F6134FFA8B8FD865A640226F">
    <w:name w:val="9767C414F6134FFA8B8FD865A640226F"/>
    <w:rsid w:val="007054B9"/>
  </w:style>
  <w:style w:type="paragraph" w:customStyle="1" w:styleId="EDC9D11228D2412DAB5098476C6D215F">
    <w:name w:val="EDC9D11228D2412DAB5098476C6D215F"/>
    <w:rsid w:val="007054B9"/>
  </w:style>
  <w:style w:type="paragraph" w:customStyle="1" w:styleId="1B279D52B8D34E24881DA7D8481DBB60">
    <w:name w:val="1B279D52B8D34E24881DA7D8481DBB60"/>
    <w:rsid w:val="007054B9"/>
  </w:style>
  <w:style w:type="paragraph" w:customStyle="1" w:styleId="C4F38A20E3AA4DFAAEBD563A34E18410">
    <w:name w:val="C4F38A20E3AA4DFAAEBD563A34E18410"/>
    <w:rsid w:val="007054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723750-963b-404e-9ae7-6855eaff11fa">
      <Terms xmlns="http://schemas.microsoft.com/office/infopath/2007/PartnerControls"/>
    </lcf76f155ced4ddcb4097134ff3c332f>
    <TaxCatchAll xmlns="74ba1af4-2161-4c64-acc8-670f6b2143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1AFAFC2E955D144ACEF2145959DA43F" ma:contentTypeVersion="15" ma:contentTypeDescription="Kurkite naują dokumentą." ma:contentTypeScope="" ma:versionID="5b13af24afe2bc22880c402d76ac8a25">
  <xsd:schema xmlns:xsd="http://www.w3.org/2001/XMLSchema" xmlns:xs="http://www.w3.org/2001/XMLSchema" xmlns:p="http://schemas.microsoft.com/office/2006/metadata/properties" xmlns:ns2="21723750-963b-404e-9ae7-6855eaff11fa" xmlns:ns3="74ba1af4-2161-4c64-acc8-670f6b2143f7" targetNamespace="http://schemas.microsoft.com/office/2006/metadata/properties" ma:root="true" ma:fieldsID="e247dbe226d0e4c425da60519077dddd" ns2:_="" ns3:_="">
    <xsd:import namespace="21723750-963b-404e-9ae7-6855eaff11fa"/>
    <xsd:import namespace="74ba1af4-2161-4c64-acc8-670f6b214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23750-963b-404e-9ae7-6855eaff1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1af4-2161-4c64-acc8-670f6b2143f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43e86ed-c181-440a-bfde-1a54ebc051f6}" ma:internalName="TaxCatchAll" ma:showField="CatchAllData" ma:web="74ba1af4-2161-4c64-acc8-670f6b214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5F2597-EFE9-4979-8608-FA3015D2FC27}">
  <ds:schemaRefs>
    <ds:schemaRef ds:uri="http://schemas.microsoft.com/office/2006/metadata/properties"/>
    <ds:schemaRef ds:uri="http://schemas.microsoft.com/office/infopath/2007/PartnerControls"/>
    <ds:schemaRef ds:uri="01e4d7a2-60c2-434b-9301-97cf9734434e"/>
    <ds:schemaRef ds:uri="f67385bc-6876-49ef-b78e-0b9ce13aa2e2"/>
  </ds:schemaRefs>
</ds:datastoreItem>
</file>

<file path=customXml/itemProps2.xml><?xml version="1.0" encoding="utf-8"?>
<ds:datastoreItem xmlns:ds="http://schemas.openxmlformats.org/officeDocument/2006/customXml" ds:itemID="{F09BDED9-B48F-461C-BF50-D294515ED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34E36-EE9E-4268-8645-808EE0DA2C01}"/>
</file>

<file path=docMetadata/LabelInfo.xml><?xml version="1.0" encoding="utf-8"?>
<clbl:labelList xmlns:clbl="http://schemas.microsoft.com/office/2020/mipLabelMetadata">
  <clbl:label id="{cfcb905c-755b-4fd4-bd20-0d682d4f1d27}" enabled="1" method="Standard" siteId="{d91d5b65-9d38-4908-9bd1-ebc28a01cade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Satkūnė</dc:creator>
  <cp:keywords>, docId:A6F62214C7FB099AE48C18CC6306AB36</cp:keywords>
  <dc:description/>
  <cp:lastModifiedBy>Justina Satkūnė</cp:lastModifiedBy>
  <cp:revision>3</cp:revision>
  <dcterms:created xsi:type="dcterms:W3CDTF">2026-09-25T10:25:00Z</dcterms:created>
  <dcterms:modified xsi:type="dcterms:W3CDTF">2026-09-29T09:44:14Z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0x01010001AFAFC2E955D144ACEF2145959DA43F</vt:lpwstr>
  </property>
  <property fmtid="{D5CDD505-2E9C-101B-9397-08002B2CF9AE}" pid="3" name="MediaServiceImageTags">
    <vt:lpwstr/>
  </property>
</Properties>
</file>